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E" w:rsidRPr="00AD3424" w:rsidRDefault="008E032E" w:rsidP="000A2D5C">
      <w:pPr>
        <w:jc w:val="center"/>
        <w:rPr>
          <w:b/>
          <w:sz w:val="32"/>
          <w:lang w:val="en-GB"/>
        </w:rPr>
      </w:pPr>
      <w:r w:rsidRPr="00AD3424">
        <w:rPr>
          <w:b/>
          <w:sz w:val="32"/>
          <w:lang w:val="en-GB"/>
        </w:rPr>
        <w:t>Information about</w:t>
      </w:r>
    </w:p>
    <w:p w:rsidR="005F26A9" w:rsidRPr="00AD3424" w:rsidRDefault="005F26A9" w:rsidP="000A2D5C">
      <w:pPr>
        <w:jc w:val="center"/>
        <w:rPr>
          <w:b/>
          <w:sz w:val="32"/>
          <w:lang w:val="en-GB"/>
        </w:rPr>
      </w:pPr>
    </w:p>
    <w:p w:rsidR="003B767C" w:rsidRDefault="00941B2C" w:rsidP="000A2D5C">
      <w:pPr>
        <w:jc w:val="center"/>
        <w:rPr>
          <w:b/>
          <w:caps/>
          <w:spacing w:val="60"/>
          <w:sz w:val="32"/>
          <w:szCs w:val="32"/>
          <w:u w:val="single"/>
          <w:lang w:val="en-GB"/>
        </w:rPr>
      </w:pPr>
      <w:r w:rsidRPr="00953B3B">
        <w:rPr>
          <w:b/>
          <w:caps/>
          <w:spacing w:val="60"/>
          <w:sz w:val="32"/>
          <w:szCs w:val="32"/>
          <w:u w:val="single"/>
          <w:lang w:val="en-GB"/>
        </w:rPr>
        <w:t>REGISTRY SHEET</w:t>
      </w:r>
      <w:r>
        <w:rPr>
          <w:b/>
          <w:caps/>
          <w:spacing w:val="60"/>
          <w:sz w:val="32"/>
          <w:szCs w:val="32"/>
          <w:u w:val="single"/>
          <w:lang w:val="en-GB"/>
        </w:rPr>
        <w:t xml:space="preserve"> aPPLICATION</w:t>
      </w:r>
    </w:p>
    <w:p w:rsidR="00941B2C" w:rsidRPr="00FC6933" w:rsidRDefault="00941B2C" w:rsidP="000A2D5C">
      <w:pPr>
        <w:jc w:val="center"/>
        <w:rPr>
          <w:b/>
          <w:u w:val="single"/>
          <w:lang w:val="en-GB"/>
        </w:rPr>
      </w:pPr>
    </w:p>
    <w:p w:rsidR="000A2D5C" w:rsidRPr="00AD3424" w:rsidRDefault="000A2D5C" w:rsidP="000A2D5C">
      <w:pPr>
        <w:jc w:val="both"/>
        <w:rPr>
          <w:lang w:val="en-GB"/>
        </w:rPr>
      </w:pPr>
    </w:p>
    <w:p w:rsidR="005F26A9" w:rsidRPr="00AD3424" w:rsidRDefault="005F26A9" w:rsidP="006A00C9">
      <w:pPr>
        <w:spacing w:line="360" w:lineRule="auto"/>
        <w:ind w:firstLine="708"/>
        <w:jc w:val="both"/>
        <w:rPr>
          <w:lang w:val="en-GB"/>
        </w:rPr>
      </w:pPr>
      <w:r w:rsidRPr="00AD3424">
        <w:rPr>
          <w:lang w:val="en-GB"/>
        </w:rPr>
        <w:t>The student has to require the</w:t>
      </w:r>
      <w:r w:rsidR="00AB15AB">
        <w:rPr>
          <w:lang w:val="en-GB"/>
        </w:rPr>
        <w:t xml:space="preserve"> registry sheet at the Student</w:t>
      </w:r>
      <w:r w:rsidRPr="00AD3424">
        <w:rPr>
          <w:lang w:val="en-GB"/>
        </w:rPr>
        <w:t xml:space="preserve"> Office at the Faculty of Science and Informatics, Un</w:t>
      </w:r>
      <w:r w:rsidR="00941B2C">
        <w:rPr>
          <w:lang w:val="en-GB"/>
        </w:rPr>
        <w:t>iversity of Szeged by filling out</w:t>
      </w:r>
      <w:r w:rsidRPr="00AD3424">
        <w:rPr>
          <w:lang w:val="en-GB"/>
        </w:rPr>
        <w:t xml:space="preserve"> the „</w:t>
      </w:r>
      <w:r w:rsidR="00941B2C">
        <w:rPr>
          <w:lang w:val="en-GB"/>
        </w:rPr>
        <w:t>R</w:t>
      </w:r>
      <w:r w:rsidRPr="00AD3424">
        <w:rPr>
          <w:lang w:val="en-GB"/>
        </w:rPr>
        <w:t>egistry sheet</w:t>
      </w:r>
      <w:r w:rsidR="00941B2C">
        <w:rPr>
          <w:lang w:val="en-GB"/>
        </w:rPr>
        <w:t xml:space="preserve"> application</w:t>
      </w:r>
      <w:r w:rsidRPr="00AD3424">
        <w:rPr>
          <w:lang w:val="en-GB"/>
        </w:rPr>
        <w:t>” form.</w:t>
      </w:r>
    </w:p>
    <w:p w:rsidR="000A2D5C" w:rsidRPr="00AD3424" w:rsidRDefault="005F26A9" w:rsidP="006A00C9">
      <w:pPr>
        <w:spacing w:line="360" w:lineRule="auto"/>
        <w:ind w:firstLine="708"/>
        <w:jc w:val="both"/>
        <w:rPr>
          <w:lang w:val="en-GB"/>
        </w:rPr>
      </w:pPr>
      <w:r w:rsidRPr="00AD3424">
        <w:rPr>
          <w:lang w:val="en-GB"/>
        </w:rPr>
        <w:t>After submitting this request, the registry</w:t>
      </w:r>
      <w:r w:rsidR="00AB15AB">
        <w:rPr>
          <w:lang w:val="en-GB"/>
        </w:rPr>
        <w:t xml:space="preserve"> form is issued by the Student</w:t>
      </w:r>
      <w:r w:rsidRPr="00AD3424">
        <w:rPr>
          <w:lang w:val="en-GB"/>
        </w:rPr>
        <w:t xml:space="preserve"> Office.</w:t>
      </w:r>
      <w:r w:rsidR="005D53C9" w:rsidRPr="00AD3424">
        <w:rPr>
          <w:lang w:val="en-GB"/>
        </w:rPr>
        <w:t xml:space="preserve"> </w:t>
      </w:r>
      <w:r w:rsidRPr="00AD3424">
        <w:rPr>
          <w:lang w:val="en-GB"/>
        </w:rPr>
        <w:t>From August 2016 the registry form is notarized with the Dean’s signature then</w:t>
      </w:r>
      <w:r w:rsidR="005D53C9" w:rsidRPr="00AD3424">
        <w:rPr>
          <w:lang w:val="en-GB"/>
        </w:rPr>
        <w:t xml:space="preserve"> according to the Governmental Enforcement Decree - 87/2015. (IV.9.) after being</w:t>
      </w:r>
      <w:r w:rsidRPr="00AD3424">
        <w:rPr>
          <w:lang w:val="en-GB"/>
        </w:rPr>
        <w:t xml:space="preserve"> pinned together in an </w:t>
      </w:r>
      <w:r w:rsidR="00AD3424" w:rsidRPr="00AD3424">
        <w:rPr>
          <w:lang w:val="en-GB"/>
        </w:rPr>
        <w:t>inseparable</w:t>
      </w:r>
      <w:r w:rsidRPr="00AD3424">
        <w:rPr>
          <w:lang w:val="en-GB"/>
        </w:rPr>
        <w:t xml:space="preserve"> form </w:t>
      </w:r>
      <w:r w:rsidR="005D53C9" w:rsidRPr="00AD3424">
        <w:rPr>
          <w:lang w:val="en-GB"/>
        </w:rPr>
        <w:t>it can be obtained.</w:t>
      </w:r>
    </w:p>
    <w:p w:rsidR="000A2D5C" w:rsidRPr="00AD3424" w:rsidRDefault="00E641BF" w:rsidP="00E641BF">
      <w:pPr>
        <w:spacing w:line="360" w:lineRule="auto"/>
        <w:ind w:firstLine="708"/>
        <w:jc w:val="both"/>
        <w:rPr>
          <w:lang w:val="en-GB"/>
        </w:rPr>
      </w:pPr>
      <w:r w:rsidRPr="00AD3424">
        <w:rPr>
          <w:lang w:val="en-GB"/>
        </w:rPr>
        <w:t xml:space="preserve">According to the procedure mentioned above the registry sheet is available after 3 or 4 days during the </w:t>
      </w:r>
      <w:r w:rsidR="00AB15AB">
        <w:rPr>
          <w:lang w:val="en-GB"/>
        </w:rPr>
        <w:t>reception hours of the Student</w:t>
      </w:r>
      <w:r w:rsidRPr="00AD3424">
        <w:rPr>
          <w:lang w:val="en-GB"/>
        </w:rPr>
        <w:t xml:space="preserve"> Office.</w:t>
      </w:r>
    </w:p>
    <w:p w:rsidR="00085AE1" w:rsidRPr="00AD3424" w:rsidRDefault="00085AE1" w:rsidP="000A2D5C">
      <w:pPr>
        <w:jc w:val="both"/>
        <w:rPr>
          <w:lang w:val="en-GB"/>
        </w:rPr>
      </w:pPr>
    </w:p>
    <w:p w:rsidR="00E641BF" w:rsidRPr="00AD3424" w:rsidRDefault="00E641BF" w:rsidP="000A2D5C">
      <w:pPr>
        <w:jc w:val="both"/>
        <w:rPr>
          <w:b/>
          <w:u w:val="single"/>
          <w:lang w:val="en-GB"/>
        </w:rPr>
      </w:pPr>
      <w:r w:rsidRPr="00AD3424">
        <w:rPr>
          <w:b/>
          <w:u w:val="single"/>
          <w:lang w:val="en-GB"/>
        </w:rPr>
        <w:t>Important information:</w:t>
      </w:r>
    </w:p>
    <w:p w:rsidR="00085AE1" w:rsidRPr="00AD3424" w:rsidRDefault="00085AE1" w:rsidP="000A2D5C">
      <w:pPr>
        <w:jc w:val="both"/>
        <w:rPr>
          <w:b/>
          <w:u w:val="single"/>
          <w:lang w:val="en-GB"/>
        </w:rPr>
      </w:pPr>
    </w:p>
    <w:p w:rsidR="00E641BF" w:rsidRPr="00AD3424" w:rsidRDefault="00AD3424" w:rsidP="00582A18">
      <w:pPr>
        <w:pStyle w:val="Listaszerbekezds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After</w:t>
      </w:r>
      <w:r w:rsidRPr="00AD3424">
        <w:rPr>
          <w:lang w:val="en-GB"/>
        </w:rPr>
        <w:t xml:space="preserve"> obtaining the</w:t>
      </w:r>
      <w:r w:rsidR="00E641BF" w:rsidRPr="00AD3424">
        <w:rPr>
          <w:lang w:val="en-GB"/>
        </w:rPr>
        <w:t xml:space="preserve"> </w:t>
      </w:r>
      <w:r>
        <w:rPr>
          <w:lang w:val="en-GB"/>
        </w:rPr>
        <w:t>registry sheet an official document has to be signed by the student concerned or by his/her official authorized representative.</w:t>
      </w:r>
    </w:p>
    <w:p w:rsidR="00484F3A" w:rsidRPr="00AD3424" w:rsidRDefault="00AD3424" w:rsidP="00941B2C">
      <w:pPr>
        <w:pStyle w:val="Listaszerbekezds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official form of authorization of </w:t>
      </w:r>
      <w:r w:rsidR="00941B2C">
        <w:rPr>
          <w:lang w:val="en-GB"/>
        </w:rPr>
        <w:t>the Faculty has to be submitted.</w:t>
      </w:r>
    </w:p>
    <w:p w:rsidR="00AD3424" w:rsidRDefault="00AD3424" w:rsidP="00582A18">
      <w:pPr>
        <w:pStyle w:val="Listaszerbekezds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registry sheet cannot be </w:t>
      </w:r>
      <w:proofErr w:type="gramStart"/>
      <w:r w:rsidR="009D051A">
        <w:rPr>
          <w:lang w:val="en-GB"/>
        </w:rPr>
        <w:t>posted,</w:t>
      </w:r>
      <w:proofErr w:type="gramEnd"/>
      <w:r>
        <w:rPr>
          <w:lang w:val="en-GB"/>
        </w:rPr>
        <w:t xml:space="preserve"> neither can it be requested in electronic form.</w:t>
      </w:r>
    </w:p>
    <w:p w:rsidR="00AD3424" w:rsidRPr="00AD3424" w:rsidRDefault="00AD3424" w:rsidP="00AD3424">
      <w:pPr>
        <w:pStyle w:val="Listaszerbekezds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O</w:t>
      </w:r>
      <w:r w:rsidRPr="00AD3424">
        <w:rPr>
          <w:lang w:val="en-GB"/>
        </w:rPr>
        <w:t>ne student registry sheet per semester is free of charge; further registry sheets can be required for a fee of 3000 HUF.</w:t>
      </w:r>
    </w:p>
    <w:p w:rsidR="000A2D5C" w:rsidRPr="00AD3424" w:rsidRDefault="000A2D5C" w:rsidP="00582A18">
      <w:pPr>
        <w:pStyle w:val="Listaszerbekezds"/>
        <w:spacing w:line="360" w:lineRule="auto"/>
        <w:jc w:val="both"/>
        <w:rPr>
          <w:lang w:val="en-GB"/>
        </w:rPr>
      </w:pPr>
    </w:p>
    <w:p w:rsidR="000A2D5C" w:rsidRPr="00AD3424" w:rsidRDefault="000B0120" w:rsidP="000A2D5C">
      <w:pPr>
        <w:jc w:val="both"/>
        <w:rPr>
          <w:lang w:val="en-GB"/>
        </w:rPr>
      </w:pPr>
      <w:r w:rsidRPr="00AD3424">
        <w:rPr>
          <w:lang w:val="en-GB"/>
        </w:rPr>
        <w:t xml:space="preserve">Szeged, </w:t>
      </w:r>
      <w:r w:rsidR="00E641BF" w:rsidRPr="00AD3424">
        <w:rPr>
          <w:lang w:val="en-GB"/>
        </w:rPr>
        <w:t>5th September 2016</w:t>
      </w:r>
    </w:p>
    <w:p w:rsidR="000B0120" w:rsidRPr="00AD3424" w:rsidRDefault="000B0120" w:rsidP="000A2D5C">
      <w:pPr>
        <w:jc w:val="both"/>
        <w:rPr>
          <w:lang w:val="en-GB"/>
        </w:rPr>
      </w:pPr>
    </w:p>
    <w:p w:rsidR="000B0120" w:rsidRPr="00AD3424" w:rsidRDefault="000B0120" w:rsidP="000A2D5C">
      <w:pPr>
        <w:jc w:val="both"/>
        <w:rPr>
          <w:lang w:val="en-GB"/>
        </w:rPr>
      </w:pPr>
    </w:p>
    <w:p w:rsidR="000B0120" w:rsidRPr="00AD3424" w:rsidRDefault="000B0120" w:rsidP="000A2D5C">
      <w:pPr>
        <w:jc w:val="both"/>
        <w:rPr>
          <w:lang w:val="en-GB"/>
        </w:rPr>
      </w:pPr>
    </w:p>
    <w:p w:rsidR="006A00C9" w:rsidRPr="00AD3424" w:rsidRDefault="006A00C9" w:rsidP="006A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GB"/>
        </w:rPr>
      </w:pPr>
      <w:proofErr w:type="spellStart"/>
      <w:r w:rsidRPr="00AD3424">
        <w:rPr>
          <w:lang w:val="en-GB"/>
        </w:rPr>
        <w:t>Anikó</w:t>
      </w:r>
      <w:proofErr w:type="spellEnd"/>
      <w:r w:rsidR="00E641BF" w:rsidRPr="00AD3424">
        <w:rPr>
          <w:lang w:val="en-GB"/>
        </w:rPr>
        <w:t xml:space="preserve"> Boa</w:t>
      </w:r>
    </w:p>
    <w:p w:rsidR="00E641BF" w:rsidRPr="00AD3424" w:rsidRDefault="00AB15AB" w:rsidP="00E6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  <w:r>
        <w:rPr>
          <w:lang w:val="en-GB"/>
        </w:rPr>
        <w:t>Head of Student</w:t>
      </w:r>
      <w:r w:rsidR="00E641BF" w:rsidRPr="00AD3424">
        <w:rPr>
          <w:lang w:val="en-GB"/>
        </w:rPr>
        <w:t xml:space="preserve"> Office</w:t>
      </w:r>
    </w:p>
    <w:p w:rsidR="00E641BF" w:rsidRPr="00AD3424" w:rsidRDefault="00E641BF" w:rsidP="00E6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  <w:r w:rsidRPr="00AD3424">
        <w:rPr>
          <w:lang w:val="en-GB"/>
        </w:rPr>
        <w:t>Faculty of Science and Informatics</w:t>
      </w:r>
    </w:p>
    <w:p w:rsidR="00E641BF" w:rsidRPr="00AD3424" w:rsidRDefault="00E641BF" w:rsidP="00E6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  <w:r w:rsidRPr="00AD3424">
        <w:rPr>
          <w:lang w:val="en-GB"/>
        </w:rPr>
        <w:t>University of Szeged</w:t>
      </w:r>
    </w:p>
    <w:p w:rsidR="000B0120" w:rsidRPr="00AD3424" w:rsidRDefault="000B0120" w:rsidP="006232AA">
      <w:pPr>
        <w:spacing w:after="200" w:line="276" w:lineRule="auto"/>
        <w:rPr>
          <w:lang w:val="en-GB"/>
        </w:rPr>
      </w:pPr>
      <w:bookmarkStart w:id="0" w:name="_GoBack"/>
      <w:bookmarkEnd w:id="0"/>
    </w:p>
    <w:sectPr w:rsidR="000B0120" w:rsidRPr="00AD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AC7"/>
    <w:multiLevelType w:val="hybridMultilevel"/>
    <w:tmpl w:val="12DE4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65B4"/>
    <w:multiLevelType w:val="hybridMultilevel"/>
    <w:tmpl w:val="11FAE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C"/>
    <w:rsid w:val="00085AE1"/>
    <w:rsid w:val="000A2D5C"/>
    <w:rsid w:val="000B0120"/>
    <w:rsid w:val="000E37F3"/>
    <w:rsid w:val="00252B8A"/>
    <w:rsid w:val="003B767C"/>
    <w:rsid w:val="00484F3A"/>
    <w:rsid w:val="00582A18"/>
    <w:rsid w:val="005D53C9"/>
    <w:rsid w:val="005F26A9"/>
    <w:rsid w:val="006232AA"/>
    <w:rsid w:val="006A00C9"/>
    <w:rsid w:val="00773DF9"/>
    <w:rsid w:val="00852C90"/>
    <w:rsid w:val="008E032E"/>
    <w:rsid w:val="00941B2C"/>
    <w:rsid w:val="00945D9F"/>
    <w:rsid w:val="009D051A"/>
    <w:rsid w:val="00A45E42"/>
    <w:rsid w:val="00AB15AB"/>
    <w:rsid w:val="00AD3424"/>
    <w:rsid w:val="00B7616B"/>
    <w:rsid w:val="00CE170D"/>
    <w:rsid w:val="00D4587D"/>
    <w:rsid w:val="00E564D3"/>
    <w:rsid w:val="00E641BF"/>
    <w:rsid w:val="00FB407E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2B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B8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84F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00C9"/>
    <w:pPr>
      <w:ind w:left="720"/>
      <w:contextualSpacing/>
    </w:pPr>
  </w:style>
  <w:style w:type="paragraph" w:styleId="lfej">
    <w:name w:val="header"/>
    <w:link w:val="lfejChar"/>
    <w:rsid w:val="006232AA"/>
    <w:pPr>
      <w:spacing w:after="0" w:line="240" w:lineRule="exact"/>
      <w:jc w:val="both"/>
    </w:pPr>
    <w:rPr>
      <w:rFonts w:ascii="Times" w:eastAsia="Times New Roman" w:hAnsi="Times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232AA"/>
    <w:rPr>
      <w:rFonts w:ascii="Times" w:eastAsia="Times New Roman" w:hAnsi="Times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2B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B8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84F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00C9"/>
    <w:pPr>
      <w:ind w:left="720"/>
      <w:contextualSpacing/>
    </w:pPr>
  </w:style>
  <w:style w:type="paragraph" w:styleId="lfej">
    <w:name w:val="header"/>
    <w:link w:val="lfejChar"/>
    <w:rsid w:val="006232AA"/>
    <w:pPr>
      <w:spacing w:after="0" w:line="240" w:lineRule="exact"/>
      <w:jc w:val="both"/>
    </w:pPr>
    <w:rPr>
      <w:rFonts w:ascii="Times" w:eastAsia="Times New Roman" w:hAnsi="Times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232AA"/>
    <w:rPr>
      <w:rFonts w:ascii="Times" w:eastAsia="Times New Roman" w:hAnsi="Times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 Anikó</dc:creator>
  <cp:lastModifiedBy>Horpacsi Anita</cp:lastModifiedBy>
  <cp:revision>8</cp:revision>
  <cp:lastPrinted>2017-02-28T14:10:00Z</cp:lastPrinted>
  <dcterms:created xsi:type="dcterms:W3CDTF">2017-02-28T13:18:00Z</dcterms:created>
  <dcterms:modified xsi:type="dcterms:W3CDTF">2017-03-03T11:48:00Z</dcterms:modified>
</cp:coreProperties>
</file>